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94724" w14:textId="77777777" w:rsidR="00BE1551" w:rsidRDefault="00BE1551" w:rsidP="00BE1551">
      <w:pPr>
        <w:rPr>
          <w:rFonts w:ascii="Ryhmes Display" w:eastAsia="Times New Roman" w:hAnsi="Ryhmes Display" w:cs="Times New Roman"/>
          <w:b/>
          <w:bCs/>
          <w:sz w:val="27"/>
          <w:szCs w:val="27"/>
          <w:lang w:eastAsia="de-DE"/>
        </w:rPr>
      </w:pPr>
    </w:p>
    <w:p w14:paraId="6E2F07DF" w14:textId="77777777" w:rsidR="007E097D" w:rsidRPr="007F0CB8" w:rsidRDefault="007E097D" w:rsidP="007E097D">
      <w:pPr>
        <w:autoSpaceDE w:val="0"/>
        <w:autoSpaceDN w:val="0"/>
        <w:adjustRightInd w:val="0"/>
        <w:spacing w:after="0" w:line="240" w:lineRule="auto"/>
        <w:jc w:val="both"/>
        <w:rPr>
          <w:rFonts w:ascii="Texta" w:hAnsi="Texta" w:cs="Arial"/>
          <w:sz w:val="20"/>
          <w:szCs w:val="20"/>
        </w:rPr>
      </w:pPr>
    </w:p>
    <w:p w14:paraId="15702CF3" w14:textId="08E80EE5" w:rsidR="00386592" w:rsidRPr="00AB205D" w:rsidRDefault="00386592" w:rsidP="00386592">
      <w:pPr>
        <w:pStyle w:val="berschrift1"/>
        <w:spacing w:line="276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AB205D">
        <w:rPr>
          <w:rFonts w:asciiTheme="minorHAnsi" w:hAnsiTheme="minorHAnsi" w:cstheme="minorHAnsi"/>
          <w:color w:val="auto"/>
          <w:sz w:val="20"/>
          <w:szCs w:val="20"/>
        </w:rPr>
        <w:t xml:space="preserve">Das </w:t>
      </w:r>
      <w:r w:rsidRPr="00AB205D">
        <w:rPr>
          <w:rFonts w:asciiTheme="minorHAnsi" w:hAnsiTheme="minorHAnsi" w:cstheme="minorHAnsi"/>
          <w:b/>
          <w:color w:val="auto"/>
          <w:sz w:val="20"/>
          <w:szCs w:val="20"/>
        </w:rPr>
        <w:t>KunstHausWien</w:t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 xml:space="preserve">, </w:t>
      </w:r>
      <w:r w:rsidRPr="00A9153E">
        <w:rPr>
          <w:rFonts w:asciiTheme="minorHAnsi" w:hAnsiTheme="minorHAnsi" w:cstheme="minorHAnsi"/>
          <w:color w:val="auto"/>
          <w:sz w:val="20"/>
          <w:szCs w:val="20"/>
        </w:rPr>
        <w:t>Museum und Ausstellungshaus,</w:t>
      </w:r>
      <w:r w:rsidRPr="00AB205D">
        <w:rPr>
          <w:rFonts w:asciiTheme="minorHAnsi" w:hAnsiTheme="minorHAnsi" w:cstheme="minorHAnsi"/>
          <w:color w:val="auto"/>
          <w:sz w:val="20"/>
          <w:szCs w:val="20"/>
        </w:rPr>
        <w:t xml:space="preserve"> schreibt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ab sofort </w:t>
      </w:r>
      <w:r w:rsidRPr="00DC4DB9">
        <w:rPr>
          <w:rFonts w:asciiTheme="minorHAnsi" w:hAnsiTheme="minorHAnsi" w:cstheme="minorHAnsi"/>
          <w:b/>
          <w:bCs/>
          <w:color w:val="auto"/>
          <w:sz w:val="20"/>
          <w:szCs w:val="20"/>
        </w:rPr>
        <w:t>eine Praktikant*innenstelle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für 20 Stunden </w:t>
      </w:r>
      <w:r w:rsidRPr="00AB205D">
        <w:rPr>
          <w:rFonts w:asciiTheme="minorHAnsi" w:hAnsiTheme="minorHAnsi" w:cstheme="minorHAnsi"/>
          <w:color w:val="auto"/>
          <w:sz w:val="20"/>
          <w:szCs w:val="20"/>
        </w:rPr>
        <w:t>(6 Monate) mit einem vielfältigen Aufgabengebiet i</w:t>
      </w:r>
      <w:r>
        <w:rPr>
          <w:rFonts w:asciiTheme="minorHAnsi" w:hAnsiTheme="minorHAnsi" w:cstheme="minorHAnsi"/>
          <w:color w:val="auto"/>
          <w:sz w:val="20"/>
          <w:szCs w:val="20"/>
        </w:rPr>
        <w:t>m Bereich Verwaltung aus</w:t>
      </w:r>
      <w:r w:rsidRPr="00AB205D">
        <w:rPr>
          <w:rFonts w:asciiTheme="minorHAnsi" w:hAnsiTheme="minorHAnsi" w:cstheme="minorHAnsi"/>
          <w:color w:val="auto"/>
          <w:sz w:val="20"/>
          <w:szCs w:val="20"/>
        </w:rPr>
        <w:t>. Das Praktikum ermöglicht einen umf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assenden Einblick in die unterschiedlichen </w:t>
      </w:r>
      <w:r w:rsidRPr="00AB205D">
        <w:rPr>
          <w:rFonts w:asciiTheme="minorHAnsi" w:hAnsiTheme="minorHAnsi" w:cstheme="minorHAnsi"/>
          <w:color w:val="auto"/>
          <w:sz w:val="20"/>
          <w:szCs w:val="20"/>
        </w:rPr>
        <w:t>Tätigkeitsbereiche einer international etablierten Kulturinstitution in einer spannenden Zeit</w:t>
      </w:r>
      <w:r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0B791DCE" w14:textId="77777777" w:rsidR="00386592" w:rsidRPr="00AB205D" w:rsidRDefault="00386592" w:rsidP="00386592">
      <w:pPr>
        <w:spacing w:after="0" w:line="276" w:lineRule="auto"/>
        <w:rPr>
          <w:sz w:val="20"/>
          <w:szCs w:val="20"/>
        </w:rPr>
      </w:pPr>
    </w:p>
    <w:p w14:paraId="40790BCD" w14:textId="77777777" w:rsidR="00386592" w:rsidRDefault="00386592" w:rsidP="00386592">
      <w:pPr>
        <w:pStyle w:val="berschrift2"/>
        <w:spacing w:line="276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AB205D">
        <w:rPr>
          <w:rFonts w:asciiTheme="minorHAnsi" w:hAnsiTheme="minorHAnsi" w:cstheme="minorHAnsi"/>
          <w:color w:val="auto"/>
          <w:sz w:val="20"/>
          <w:szCs w:val="20"/>
        </w:rPr>
        <w:t xml:space="preserve">Die Position unterstützt das </w:t>
      </w:r>
      <w:r>
        <w:rPr>
          <w:rFonts w:asciiTheme="minorHAnsi" w:hAnsiTheme="minorHAnsi" w:cstheme="minorHAnsi"/>
          <w:color w:val="auto"/>
          <w:sz w:val="20"/>
          <w:szCs w:val="20"/>
        </w:rPr>
        <w:t>Verwaltungsteam</w:t>
      </w:r>
      <w:r w:rsidRPr="00AB205D">
        <w:rPr>
          <w:rFonts w:asciiTheme="minorHAnsi" w:hAnsiTheme="minorHAnsi" w:cstheme="minorHAnsi"/>
          <w:color w:val="auto"/>
          <w:sz w:val="20"/>
          <w:szCs w:val="20"/>
        </w:rPr>
        <w:t xml:space="preserve"> des K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unst Haus Wien bei folgenden Aufgaben: </w:t>
      </w:r>
    </w:p>
    <w:p w14:paraId="7EC69880" w14:textId="77777777" w:rsidR="00386592" w:rsidRPr="00DA1F74" w:rsidRDefault="00386592" w:rsidP="00386592">
      <w:pPr>
        <w:pStyle w:val="Textkrper"/>
        <w:spacing w:after="0"/>
        <w:ind w:left="1069"/>
        <w:rPr>
          <w:rFonts w:asciiTheme="minorHAnsi" w:hAnsiTheme="minorHAnsi" w:cstheme="minorHAnsi"/>
          <w:spacing w:val="0"/>
          <w:sz w:val="20"/>
          <w:szCs w:val="20"/>
        </w:rPr>
      </w:pPr>
    </w:p>
    <w:p w14:paraId="23D56F52" w14:textId="77777777" w:rsidR="00386592" w:rsidRPr="00DA1F74" w:rsidRDefault="00386592" w:rsidP="00386592">
      <w:pPr>
        <w:pStyle w:val="Textkrper"/>
        <w:numPr>
          <w:ilvl w:val="0"/>
          <w:numId w:val="9"/>
        </w:numPr>
        <w:tabs>
          <w:tab w:val="clear" w:pos="1069"/>
          <w:tab w:val="num" w:pos="1418"/>
        </w:tabs>
        <w:spacing w:after="0"/>
        <w:rPr>
          <w:rFonts w:asciiTheme="minorHAnsi" w:hAnsiTheme="minorHAnsi" w:cstheme="minorHAnsi"/>
          <w:spacing w:val="0"/>
          <w:sz w:val="20"/>
          <w:szCs w:val="20"/>
        </w:rPr>
      </w:pPr>
      <w:r w:rsidRPr="00DA1F74">
        <w:rPr>
          <w:rFonts w:asciiTheme="minorHAnsi" w:hAnsiTheme="minorHAnsi" w:cstheme="minorHAnsi"/>
          <w:spacing w:val="0"/>
          <w:sz w:val="20"/>
          <w:szCs w:val="20"/>
        </w:rPr>
        <w:t>Mitarbeit bei allgemeinen Agenden der Buchhaltung und Energiebuchhaltung</w:t>
      </w:r>
    </w:p>
    <w:p w14:paraId="4E1C6A57" w14:textId="77777777" w:rsidR="00386592" w:rsidRPr="00DA1F74" w:rsidRDefault="00386592" w:rsidP="00386592">
      <w:pPr>
        <w:pStyle w:val="Textkrper"/>
        <w:numPr>
          <w:ilvl w:val="0"/>
          <w:numId w:val="9"/>
        </w:numPr>
        <w:tabs>
          <w:tab w:val="clear" w:pos="1069"/>
          <w:tab w:val="num" w:pos="1418"/>
        </w:tabs>
        <w:spacing w:after="0"/>
        <w:rPr>
          <w:rFonts w:asciiTheme="minorHAnsi" w:hAnsiTheme="minorHAnsi" w:cstheme="minorHAnsi"/>
          <w:spacing w:val="0"/>
          <w:sz w:val="20"/>
          <w:szCs w:val="20"/>
        </w:rPr>
      </w:pPr>
      <w:r w:rsidRPr="00DA1F74">
        <w:rPr>
          <w:rFonts w:asciiTheme="minorHAnsi" w:hAnsiTheme="minorHAnsi" w:cstheme="minorHAnsi"/>
          <w:spacing w:val="0"/>
          <w:sz w:val="20"/>
          <w:szCs w:val="20"/>
        </w:rPr>
        <w:t>Aufbereitung von Rechnungen und Vorbereitung der Abrechnungen</w:t>
      </w:r>
    </w:p>
    <w:p w14:paraId="3328655F" w14:textId="77777777" w:rsidR="00386592" w:rsidRPr="00DA1F74" w:rsidRDefault="00386592" w:rsidP="00386592">
      <w:pPr>
        <w:pStyle w:val="Textkrper"/>
        <w:numPr>
          <w:ilvl w:val="0"/>
          <w:numId w:val="9"/>
        </w:numPr>
        <w:tabs>
          <w:tab w:val="clear" w:pos="1069"/>
          <w:tab w:val="num" w:pos="1418"/>
        </w:tabs>
        <w:spacing w:after="0"/>
        <w:rPr>
          <w:rFonts w:asciiTheme="minorHAnsi" w:hAnsiTheme="minorHAnsi" w:cstheme="minorHAnsi"/>
          <w:spacing w:val="0"/>
          <w:sz w:val="20"/>
          <w:szCs w:val="20"/>
        </w:rPr>
      </w:pPr>
      <w:r w:rsidRPr="00DA1F74">
        <w:rPr>
          <w:rFonts w:asciiTheme="minorHAnsi" w:hAnsiTheme="minorHAnsi" w:cstheme="minorHAnsi"/>
          <w:spacing w:val="0"/>
          <w:sz w:val="20"/>
          <w:szCs w:val="20"/>
        </w:rPr>
        <w:t xml:space="preserve">Einscannen von Rechnungen </w:t>
      </w:r>
    </w:p>
    <w:p w14:paraId="2FC5B837" w14:textId="77777777" w:rsidR="00386592" w:rsidRPr="00DA1F74" w:rsidRDefault="00386592" w:rsidP="00386592">
      <w:pPr>
        <w:pStyle w:val="Textkrper"/>
        <w:numPr>
          <w:ilvl w:val="0"/>
          <w:numId w:val="9"/>
        </w:numPr>
        <w:tabs>
          <w:tab w:val="clear" w:pos="1069"/>
          <w:tab w:val="num" w:pos="1418"/>
        </w:tabs>
        <w:spacing w:after="0"/>
        <w:rPr>
          <w:rFonts w:asciiTheme="minorHAnsi" w:hAnsiTheme="minorHAnsi" w:cstheme="minorHAnsi"/>
          <w:spacing w:val="0"/>
          <w:sz w:val="20"/>
          <w:szCs w:val="20"/>
        </w:rPr>
      </w:pPr>
      <w:r w:rsidRPr="00DA1F74">
        <w:rPr>
          <w:rFonts w:asciiTheme="minorHAnsi" w:hAnsiTheme="minorHAnsi" w:cstheme="minorHAnsi"/>
          <w:spacing w:val="0"/>
          <w:sz w:val="20"/>
          <w:szCs w:val="20"/>
        </w:rPr>
        <w:t>Protokollieren von Besprechungen</w:t>
      </w:r>
    </w:p>
    <w:p w14:paraId="4F38F37E" w14:textId="4CE7600D" w:rsidR="00386592" w:rsidRDefault="00386592" w:rsidP="00386592">
      <w:pPr>
        <w:pStyle w:val="Textkrper"/>
        <w:numPr>
          <w:ilvl w:val="0"/>
          <w:numId w:val="9"/>
        </w:numPr>
        <w:tabs>
          <w:tab w:val="clear" w:pos="1069"/>
          <w:tab w:val="num" w:pos="1418"/>
        </w:tabs>
        <w:spacing w:after="0"/>
        <w:rPr>
          <w:rFonts w:asciiTheme="minorHAnsi" w:hAnsiTheme="minorHAnsi" w:cstheme="minorHAnsi"/>
          <w:spacing w:val="0"/>
          <w:sz w:val="20"/>
          <w:szCs w:val="20"/>
        </w:rPr>
      </w:pPr>
      <w:r w:rsidRPr="00DA1F74">
        <w:rPr>
          <w:rFonts w:asciiTheme="minorHAnsi" w:hAnsiTheme="minorHAnsi" w:cstheme="minorHAnsi"/>
          <w:spacing w:val="0"/>
          <w:sz w:val="20"/>
          <w:szCs w:val="20"/>
        </w:rPr>
        <w:t>Allgemeine Verwaltungstätigkeiten u.a.</w:t>
      </w:r>
      <w:r w:rsidR="00B02BA4">
        <w:rPr>
          <w:rFonts w:asciiTheme="minorHAnsi" w:hAnsiTheme="minorHAnsi" w:cstheme="minorHAnsi"/>
          <w:spacing w:val="0"/>
          <w:sz w:val="20"/>
          <w:szCs w:val="20"/>
        </w:rPr>
        <w:t xml:space="preserve"> </w:t>
      </w:r>
      <w:r w:rsidRPr="00DA1F74">
        <w:rPr>
          <w:rFonts w:asciiTheme="minorHAnsi" w:hAnsiTheme="minorHAnsi" w:cstheme="minorHAnsi"/>
          <w:spacing w:val="0"/>
          <w:sz w:val="20"/>
          <w:szCs w:val="20"/>
        </w:rPr>
        <w:t>Terminkoordination, Bürobedarfbestellungen</w:t>
      </w:r>
    </w:p>
    <w:p w14:paraId="56E1F69F" w14:textId="77777777" w:rsidR="00386592" w:rsidRDefault="00386592" w:rsidP="00386592">
      <w:pPr>
        <w:pStyle w:val="Textkrper"/>
        <w:numPr>
          <w:ilvl w:val="0"/>
          <w:numId w:val="9"/>
        </w:numPr>
        <w:tabs>
          <w:tab w:val="clear" w:pos="1069"/>
          <w:tab w:val="num" w:pos="1418"/>
        </w:tabs>
        <w:spacing w:after="0"/>
        <w:rPr>
          <w:rFonts w:asciiTheme="minorHAnsi" w:hAnsiTheme="minorHAnsi" w:cstheme="minorHAnsi"/>
          <w:spacing w:val="0"/>
          <w:sz w:val="20"/>
          <w:szCs w:val="20"/>
        </w:rPr>
      </w:pPr>
      <w:r>
        <w:rPr>
          <w:rFonts w:asciiTheme="minorHAnsi" w:hAnsiTheme="minorHAnsi" w:cstheme="minorHAnsi"/>
          <w:spacing w:val="0"/>
          <w:sz w:val="20"/>
          <w:szCs w:val="20"/>
        </w:rPr>
        <w:t>Mithilfe bei der Organisation von Veranstaltungen</w:t>
      </w:r>
    </w:p>
    <w:p w14:paraId="35BF2766" w14:textId="77777777" w:rsidR="00386592" w:rsidRPr="00DA1F74" w:rsidRDefault="00386592" w:rsidP="00386592">
      <w:pPr>
        <w:pStyle w:val="Textkrper"/>
        <w:spacing w:after="0"/>
        <w:ind w:left="709"/>
        <w:rPr>
          <w:rFonts w:asciiTheme="minorHAnsi" w:hAnsiTheme="minorHAnsi" w:cstheme="minorHAnsi"/>
          <w:spacing w:val="0"/>
          <w:sz w:val="20"/>
          <w:szCs w:val="20"/>
        </w:rPr>
      </w:pPr>
    </w:p>
    <w:p w14:paraId="015754A4" w14:textId="77777777" w:rsidR="00386592" w:rsidRPr="00F15BF5" w:rsidRDefault="00386592" w:rsidP="00386592">
      <w:pPr>
        <w:pStyle w:val="Textkrper"/>
        <w:spacing w:after="0"/>
        <w:rPr>
          <w:rFonts w:asciiTheme="minorHAnsi" w:hAnsiTheme="minorHAnsi" w:cstheme="minorHAnsi"/>
          <w:sz w:val="20"/>
          <w:szCs w:val="20"/>
        </w:rPr>
      </w:pPr>
    </w:p>
    <w:p w14:paraId="0E56D03A" w14:textId="77777777" w:rsidR="00386592" w:rsidRDefault="00386592" w:rsidP="00386592">
      <w:pPr>
        <w:pStyle w:val="berschrift2"/>
        <w:rPr>
          <w:rFonts w:asciiTheme="minorHAnsi" w:hAnsiTheme="minorHAnsi" w:cstheme="minorHAnsi"/>
          <w:color w:val="auto"/>
          <w:sz w:val="20"/>
          <w:szCs w:val="20"/>
        </w:rPr>
      </w:pPr>
      <w:r w:rsidRPr="00E13780">
        <w:rPr>
          <w:rFonts w:asciiTheme="minorHAnsi" w:hAnsiTheme="minorHAnsi" w:cstheme="minorHAnsi"/>
          <w:color w:val="auto"/>
          <w:sz w:val="20"/>
          <w:szCs w:val="20"/>
        </w:rPr>
        <w:t>Gesucht wird eine Per</w:t>
      </w:r>
      <w:r>
        <w:rPr>
          <w:rFonts w:asciiTheme="minorHAnsi" w:hAnsiTheme="minorHAnsi" w:cstheme="minorHAnsi"/>
          <w:color w:val="auto"/>
          <w:sz w:val="20"/>
          <w:szCs w:val="20"/>
        </w:rPr>
        <w:t>son, die bereits erste E</w:t>
      </w:r>
      <w:r w:rsidRPr="00E13780">
        <w:rPr>
          <w:rFonts w:asciiTheme="minorHAnsi" w:hAnsiTheme="minorHAnsi" w:cstheme="minorHAnsi"/>
          <w:color w:val="auto"/>
          <w:sz w:val="20"/>
          <w:szCs w:val="20"/>
        </w:rPr>
        <w:t xml:space="preserve">rfahrungen </w:t>
      </w:r>
      <w:r>
        <w:rPr>
          <w:rFonts w:asciiTheme="minorHAnsi" w:hAnsiTheme="minorHAnsi" w:cstheme="minorHAnsi"/>
          <w:color w:val="auto"/>
          <w:sz w:val="20"/>
          <w:szCs w:val="20"/>
        </w:rPr>
        <w:t>im Verwaltungsbereich gesammelt hat</w:t>
      </w:r>
      <w:r w:rsidRPr="00E13780">
        <w:rPr>
          <w:rFonts w:asciiTheme="minorHAnsi" w:hAnsiTheme="minorHAnsi" w:cstheme="minorHAnsi"/>
          <w:color w:val="auto"/>
          <w:sz w:val="20"/>
          <w:szCs w:val="20"/>
        </w:rPr>
        <w:t xml:space="preserve">, die mit hoher persönlicher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Motivation </w:t>
      </w:r>
      <w:r w:rsidRPr="00E13780">
        <w:rPr>
          <w:rFonts w:asciiTheme="minorHAnsi" w:hAnsiTheme="minorHAnsi" w:cstheme="minorHAnsi"/>
          <w:color w:val="auto"/>
          <w:sz w:val="20"/>
          <w:szCs w:val="20"/>
        </w:rPr>
        <w:t xml:space="preserve">über folgende Kenntnisse und Erfahrungen verfügt: </w:t>
      </w:r>
    </w:p>
    <w:p w14:paraId="337F00D6" w14:textId="77777777" w:rsidR="00386592" w:rsidRPr="00A9153E" w:rsidRDefault="00386592" w:rsidP="00386592">
      <w:pPr>
        <w:spacing w:after="0"/>
      </w:pPr>
    </w:p>
    <w:p w14:paraId="2A4FE6D3" w14:textId="77777777" w:rsidR="00386592" w:rsidRPr="00B5433E" w:rsidRDefault="00386592" w:rsidP="00386592">
      <w:pPr>
        <w:pStyle w:val="Textkrper"/>
        <w:numPr>
          <w:ilvl w:val="0"/>
          <w:numId w:val="9"/>
        </w:numPr>
        <w:tabs>
          <w:tab w:val="clear" w:pos="1069"/>
          <w:tab w:val="num" w:pos="1418"/>
        </w:tabs>
        <w:spacing w:after="0"/>
        <w:rPr>
          <w:rFonts w:asciiTheme="minorHAnsi" w:hAnsiTheme="minorHAnsi" w:cstheme="minorHAnsi"/>
          <w:spacing w:val="0"/>
          <w:sz w:val="20"/>
          <w:szCs w:val="20"/>
        </w:rPr>
      </w:pPr>
      <w:r>
        <w:rPr>
          <w:rFonts w:asciiTheme="minorHAnsi" w:hAnsiTheme="minorHAnsi" w:cstheme="minorHAnsi"/>
          <w:spacing w:val="0"/>
          <w:sz w:val="20"/>
          <w:szCs w:val="20"/>
        </w:rPr>
        <w:t xml:space="preserve">Sehr gute schriftliche und mündliche Ausdrucksweise in deutscher Sprache </w:t>
      </w:r>
    </w:p>
    <w:p w14:paraId="5656FD03" w14:textId="77777777" w:rsidR="00386592" w:rsidRDefault="00386592" w:rsidP="00386592">
      <w:pPr>
        <w:pStyle w:val="Textkrper"/>
        <w:numPr>
          <w:ilvl w:val="0"/>
          <w:numId w:val="9"/>
        </w:numPr>
        <w:tabs>
          <w:tab w:val="clear" w:pos="1069"/>
          <w:tab w:val="num" w:pos="1418"/>
        </w:tabs>
        <w:spacing w:after="0"/>
        <w:rPr>
          <w:rFonts w:asciiTheme="minorHAnsi" w:hAnsiTheme="minorHAnsi" w:cstheme="minorHAnsi"/>
          <w:spacing w:val="0"/>
          <w:sz w:val="20"/>
          <w:szCs w:val="20"/>
        </w:rPr>
      </w:pPr>
      <w:r w:rsidRPr="00B5433E">
        <w:rPr>
          <w:rFonts w:asciiTheme="minorHAnsi" w:hAnsiTheme="minorHAnsi" w:cstheme="minorHAnsi"/>
          <w:spacing w:val="0"/>
          <w:sz w:val="20"/>
          <w:szCs w:val="20"/>
        </w:rPr>
        <w:t xml:space="preserve">Sehr gute organisatorische Fähigkeiten, selbstständiges, strukturiertes Arbeiten, hohes Engagement und Belastbarkeit </w:t>
      </w:r>
      <w:r>
        <w:rPr>
          <w:rFonts w:asciiTheme="minorHAnsi" w:hAnsiTheme="minorHAnsi" w:cstheme="minorHAnsi"/>
          <w:spacing w:val="0"/>
          <w:sz w:val="20"/>
          <w:szCs w:val="20"/>
        </w:rPr>
        <w:t>sowie Teamgeist</w:t>
      </w:r>
    </w:p>
    <w:p w14:paraId="623541CE" w14:textId="77777777" w:rsidR="00386592" w:rsidRDefault="00386592" w:rsidP="00386592">
      <w:pPr>
        <w:pStyle w:val="Textkrper"/>
        <w:numPr>
          <w:ilvl w:val="0"/>
          <w:numId w:val="9"/>
        </w:numPr>
        <w:tabs>
          <w:tab w:val="clear" w:pos="1069"/>
          <w:tab w:val="num" w:pos="1418"/>
        </w:tabs>
        <w:spacing w:after="0"/>
        <w:rPr>
          <w:rFonts w:asciiTheme="minorHAnsi" w:hAnsiTheme="minorHAnsi" w:cstheme="minorHAnsi"/>
          <w:spacing w:val="0"/>
          <w:sz w:val="20"/>
          <w:szCs w:val="20"/>
        </w:rPr>
      </w:pPr>
      <w:r>
        <w:rPr>
          <w:rFonts w:asciiTheme="minorHAnsi" w:hAnsiTheme="minorHAnsi" w:cstheme="minorHAnsi"/>
          <w:spacing w:val="0"/>
          <w:sz w:val="20"/>
          <w:szCs w:val="20"/>
        </w:rPr>
        <w:t xml:space="preserve">Proaktive, selbstständige und strukturierte Arbeitsweise mit ausgeprägter „Hands-On“ Mentalität </w:t>
      </w:r>
    </w:p>
    <w:p w14:paraId="302A5899" w14:textId="77777777" w:rsidR="00386592" w:rsidRDefault="00386592" w:rsidP="00386592">
      <w:pPr>
        <w:pStyle w:val="Textkrper"/>
        <w:numPr>
          <w:ilvl w:val="0"/>
          <w:numId w:val="9"/>
        </w:numPr>
        <w:tabs>
          <w:tab w:val="clear" w:pos="1069"/>
          <w:tab w:val="num" w:pos="1418"/>
        </w:tabs>
        <w:spacing w:after="0"/>
        <w:rPr>
          <w:rFonts w:asciiTheme="minorHAnsi" w:hAnsiTheme="minorHAnsi" w:cstheme="minorHAnsi"/>
          <w:spacing w:val="0"/>
          <w:sz w:val="20"/>
          <w:szCs w:val="20"/>
        </w:rPr>
      </w:pPr>
      <w:r>
        <w:rPr>
          <w:rFonts w:asciiTheme="minorHAnsi" w:hAnsiTheme="minorHAnsi" w:cstheme="minorHAnsi"/>
          <w:spacing w:val="0"/>
          <w:sz w:val="20"/>
          <w:szCs w:val="20"/>
        </w:rPr>
        <w:t>Sehr gute MS-Office Kenntnisse und Zahlenaffinität</w:t>
      </w:r>
    </w:p>
    <w:p w14:paraId="6395BA79" w14:textId="77777777" w:rsidR="00386592" w:rsidRDefault="00386592" w:rsidP="00386592">
      <w:pPr>
        <w:pStyle w:val="Textkrper"/>
        <w:numPr>
          <w:ilvl w:val="0"/>
          <w:numId w:val="9"/>
        </w:numPr>
        <w:tabs>
          <w:tab w:val="clear" w:pos="1069"/>
          <w:tab w:val="num" w:pos="1418"/>
        </w:tabs>
        <w:spacing w:after="0"/>
        <w:rPr>
          <w:rFonts w:asciiTheme="minorHAnsi" w:hAnsiTheme="minorHAnsi" w:cstheme="minorHAnsi"/>
          <w:spacing w:val="0"/>
          <w:sz w:val="20"/>
          <w:szCs w:val="20"/>
        </w:rPr>
      </w:pPr>
      <w:r>
        <w:rPr>
          <w:rFonts w:asciiTheme="minorHAnsi" w:hAnsiTheme="minorHAnsi" w:cstheme="minorHAnsi"/>
          <w:spacing w:val="0"/>
          <w:sz w:val="20"/>
          <w:szCs w:val="20"/>
        </w:rPr>
        <w:t>Nachhaltigkeit als Teil des persönlichen Wertesystems</w:t>
      </w:r>
    </w:p>
    <w:p w14:paraId="021FAC72" w14:textId="77777777" w:rsidR="00386592" w:rsidRPr="00E13780" w:rsidRDefault="00386592" w:rsidP="00386592">
      <w:pPr>
        <w:pStyle w:val="Textkrper"/>
        <w:spacing w:after="0"/>
        <w:rPr>
          <w:rFonts w:asciiTheme="minorHAnsi" w:hAnsiTheme="minorHAnsi" w:cstheme="minorHAnsi"/>
          <w:sz w:val="20"/>
          <w:szCs w:val="20"/>
        </w:rPr>
      </w:pPr>
    </w:p>
    <w:p w14:paraId="142747E4" w14:textId="77777777" w:rsidR="00386592" w:rsidRPr="00E13780" w:rsidRDefault="00386592" w:rsidP="00386592">
      <w:pPr>
        <w:pStyle w:val="berschrift2"/>
        <w:rPr>
          <w:rFonts w:asciiTheme="minorHAnsi" w:hAnsiTheme="minorHAnsi" w:cstheme="minorHAnsi"/>
          <w:color w:val="auto"/>
          <w:sz w:val="20"/>
          <w:szCs w:val="20"/>
        </w:rPr>
      </w:pPr>
      <w:r w:rsidRPr="00E13780">
        <w:rPr>
          <w:rFonts w:asciiTheme="minorHAnsi" w:hAnsiTheme="minorHAnsi" w:cstheme="minorHAnsi"/>
          <w:color w:val="auto"/>
          <w:sz w:val="20"/>
          <w:szCs w:val="20"/>
        </w:rPr>
        <w:t xml:space="preserve">Was wir bieten: </w:t>
      </w:r>
    </w:p>
    <w:p w14:paraId="41FDAB54" w14:textId="77777777" w:rsidR="00386592" w:rsidRPr="00B5433E" w:rsidRDefault="00386592" w:rsidP="00386592">
      <w:pPr>
        <w:pStyle w:val="Textkrper"/>
        <w:numPr>
          <w:ilvl w:val="0"/>
          <w:numId w:val="9"/>
        </w:numPr>
        <w:tabs>
          <w:tab w:val="clear" w:pos="1069"/>
          <w:tab w:val="num" w:pos="1418"/>
        </w:tabs>
        <w:spacing w:after="0"/>
        <w:rPr>
          <w:rFonts w:asciiTheme="minorHAnsi" w:hAnsiTheme="minorHAnsi" w:cstheme="minorHAnsi"/>
          <w:spacing w:val="0"/>
          <w:sz w:val="20"/>
          <w:szCs w:val="20"/>
        </w:rPr>
      </w:pPr>
      <w:r w:rsidRPr="00B5433E">
        <w:rPr>
          <w:rFonts w:asciiTheme="minorHAnsi" w:hAnsiTheme="minorHAnsi" w:cstheme="minorHAnsi"/>
          <w:spacing w:val="0"/>
          <w:sz w:val="20"/>
          <w:szCs w:val="20"/>
        </w:rPr>
        <w:t xml:space="preserve">Arbeiten </w:t>
      </w:r>
      <w:r>
        <w:rPr>
          <w:rFonts w:asciiTheme="minorHAnsi" w:hAnsiTheme="minorHAnsi" w:cstheme="minorHAnsi"/>
          <w:spacing w:val="0"/>
          <w:sz w:val="20"/>
          <w:szCs w:val="20"/>
        </w:rPr>
        <w:t>in</w:t>
      </w:r>
      <w:r w:rsidRPr="00B5433E">
        <w:rPr>
          <w:rFonts w:asciiTheme="minorHAnsi" w:hAnsiTheme="minorHAnsi" w:cstheme="minorHAnsi"/>
          <w:spacing w:val="0"/>
          <w:sz w:val="20"/>
          <w:szCs w:val="20"/>
        </w:rPr>
        <w:t xml:space="preserve"> einem </w:t>
      </w:r>
      <w:r>
        <w:rPr>
          <w:rFonts w:asciiTheme="minorHAnsi" w:hAnsiTheme="minorHAnsi" w:cstheme="minorHAnsi"/>
          <w:spacing w:val="0"/>
          <w:sz w:val="20"/>
          <w:szCs w:val="20"/>
        </w:rPr>
        <w:t xml:space="preserve">jungen, </w:t>
      </w:r>
      <w:r w:rsidRPr="00B5433E">
        <w:rPr>
          <w:rFonts w:asciiTheme="minorHAnsi" w:hAnsiTheme="minorHAnsi" w:cstheme="minorHAnsi"/>
          <w:spacing w:val="0"/>
          <w:sz w:val="20"/>
          <w:szCs w:val="20"/>
        </w:rPr>
        <w:t>multidisziplinären, engagierten Team</w:t>
      </w:r>
    </w:p>
    <w:p w14:paraId="3BA29A85" w14:textId="77777777" w:rsidR="00386592" w:rsidRPr="00B5433E" w:rsidRDefault="00386592" w:rsidP="00386592">
      <w:pPr>
        <w:pStyle w:val="Textkrper"/>
        <w:numPr>
          <w:ilvl w:val="0"/>
          <w:numId w:val="9"/>
        </w:numPr>
        <w:tabs>
          <w:tab w:val="clear" w:pos="1069"/>
          <w:tab w:val="num" w:pos="1418"/>
        </w:tabs>
        <w:spacing w:after="0"/>
        <w:rPr>
          <w:rFonts w:asciiTheme="minorHAnsi" w:hAnsiTheme="minorHAnsi" w:cstheme="minorHAnsi"/>
          <w:spacing w:val="0"/>
          <w:sz w:val="20"/>
          <w:szCs w:val="20"/>
        </w:rPr>
      </w:pPr>
      <w:r w:rsidRPr="00B5433E">
        <w:rPr>
          <w:rFonts w:asciiTheme="minorHAnsi" w:hAnsiTheme="minorHAnsi" w:cstheme="minorHAnsi"/>
          <w:spacing w:val="0"/>
          <w:sz w:val="20"/>
          <w:szCs w:val="20"/>
        </w:rPr>
        <w:t>Einblicke in die Organisation und Produktion einer international etablierten Kulturinstitution</w:t>
      </w:r>
    </w:p>
    <w:p w14:paraId="680EB475" w14:textId="36FBD6D9" w:rsidR="00386592" w:rsidRPr="00B5433E" w:rsidRDefault="00386592" w:rsidP="00386592">
      <w:pPr>
        <w:pStyle w:val="Textkrper"/>
        <w:numPr>
          <w:ilvl w:val="0"/>
          <w:numId w:val="9"/>
        </w:numPr>
        <w:tabs>
          <w:tab w:val="clear" w:pos="1069"/>
          <w:tab w:val="num" w:pos="1418"/>
        </w:tabs>
        <w:spacing w:after="0"/>
        <w:rPr>
          <w:rFonts w:asciiTheme="minorHAnsi" w:hAnsiTheme="minorHAnsi" w:cstheme="minorHAnsi"/>
          <w:spacing w:val="0"/>
          <w:sz w:val="20"/>
          <w:szCs w:val="20"/>
        </w:rPr>
      </w:pPr>
      <w:r w:rsidRPr="00B5433E">
        <w:rPr>
          <w:rFonts w:asciiTheme="minorHAnsi" w:hAnsiTheme="minorHAnsi" w:cstheme="minorHAnsi"/>
          <w:spacing w:val="0"/>
          <w:sz w:val="20"/>
          <w:szCs w:val="20"/>
        </w:rPr>
        <w:t xml:space="preserve">Mitwirkung an der Neugestaltung eines etablierten Museums </w:t>
      </w:r>
    </w:p>
    <w:p w14:paraId="172DEC09" w14:textId="77777777" w:rsidR="00386592" w:rsidRPr="00B5433E" w:rsidRDefault="00386592" w:rsidP="00386592">
      <w:pPr>
        <w:pStyle w:val="Textkrper"/>
        <w:numPr>
          <w:ilvl w:val="0"/>
          <w:numId w:val="9"/>
        </w:numPr>
        <w:tabs>
          <w:tab w:val="clear" w:pos="1069"/>
          <w:tab w:val="num" w:pos="1418"/>
        </w:tabs>
        <w:spacing w:after="0"/>
        <w:rPr>
          <w:rFonts w:asciiTheme="minorHAnsi" w:hAnsiTheme="minorHAnsi" w:cstheme="minorHAnsi"/>
          <w:spacing w:val="0"/>
          <w:sz w:val="20"/>
          <w:szCs w:val="20"/>
        </w:rPr>
      </w:pPr>
      <w:r w:rsidRPr="00B5433E">
        <w:rPr>
          <w:rFonts w:asciiTheme="minorHAnsi" w:hAnsiTheme="minorHAnsi" w:cstheme="minorHAnsi"/>
          <w:spacing w:val="0"/>
          <w:sz w:val="20"/>
          <w:szCs w:val="20"/>
        </w:rPr>
        <w:t>Gestaltungsspielraum für kleinere eigene Aufgabengebiete</w:t>
      </w:r>
    </w:p>
    <w:p w14:paraId="57C4CE97" w14:textId="77777777" w:rsidR="00386592" w:rsidRPr="00E13780" w:rsidRDefault="00386592" w:rsidP="00386592">
      <w:pPr>
        <w:pStyle w:val="Textkrper"/>
        <w:ind w:left="720"/>
        <w:rPr>
          <w:rFonts w:asciiTheme="minorHAnsi" w:hAnsiTheme="minorHAnsi" w:cstheme="minorHAnsi"/>
          <w:sz w:val="20"/>
          <w:szCs w:val="20"/>
        </w:rPr>
      </w:pPr>
    </w:p>
    <w:p w14:paraId="34364EF9" w14:textId="77777777" w:rsidR="00386592" w:rsidRPr="00E13780" w:rsidRDefault="00386592" w:rsidP="00386592">
      <w:pPr>
        <w:pStyle w:val="Textkrper"/>
        <w:rPr>
          <w:rFonts w:asciiTheme="minorHAnsi" w:hAnsiTheme="minorHAnsi" w:cstheme="minorHAnsi"/>
          <w:sz w:val="20"/>
          <w:szCs w:val="20"/>
        </w:rPr>
      </w:pPr>
      <w:r w:rsidRPr="00E13780">
        <w:rPr>
          <w:rFonts w:asciiTheme="minorHAnsi" w:hAnsiTheme="minorHAnsi" w:cstheme="minorHAnsi"/>
          <w:sz w:val="20"/>
          <w:szCs w:val="20"/>
        </w:rPr>
        <w:t>Wir wertschätzen Vielfalt und begrüßen daher alle Bewerbungen – unabhängig von Geschlecht, Nationalität, ethnischer und sozialer Herkunft, Muttersprache, Religion/Weltanschauung, Behinderung, Alter sowie sexueller Orientierung und Identität. Besonders Personen mit marginalisierten Perspektiven ermutigen wir zur Bewerbung.</w:t>
      </w:r>
    </w:p>
    <w:p w14:paraId="22807150" w14:textId="77777777" w:rsidR="00386592" w:rsidRPr="00E13780" w:rsidRDefault="00386592" w:rsidP="00386592">
      <w:pPr>
        <w:pStyle w:val="Textkrper"/>
        <w:rPr>
          <w:rFonts w:asciiTheme="minorHAnsi" w:hAnsiTheme="minorHAnsi" w:cstheme="minorHAnsi"/>
          <w:sz w:val="20"/>
          <w:szCs w:val="20"/>
        </w:rPr>
      </w:pPr>
      <w:r w:rsidRPr="00E13780">
        <w:rPr>
          <w:rFonts w:asciiTheme="minorHAnsi" w:hAnsiTheme="minorHAnsi" w:cstheme="minorHAnsi"/>
          <w:sz w:val="20"/>
          <w:szCs w:val="20"/>
        </w:rPr>
        <w:t xml:space="preserve">Die Position wird ab </w:t>
      </w:r>
      <w:r>
        <w:rPr>
          <w:rFonts w:asciiTheme="minorHAnsi" w:hAnsiTheme="minorHAnsi" w:cstheme="minorHAnsi"/>
          <w:sz w:val="20"/>
          <w:szCs w:val="20"/>
        </w:rPr>
        <w:t>sofort</w:t>
      </w:r>
      <w:r w:rsidRPr="00E13780">
        <w:rPr>
          <w:rFonts w:asciiTheme="minorHAnsi" w:hAnsiTheme="minorHAnsi" w:cstheme="minorHAnsi"/>
          <w:sz w:val="20"/>
          <w:szCs w:val="20"/>
        </w:rPr>
        <w:t xml:space="preserve"> bestellt. </w:t>
      </w:r>
      <w:r>
        <w:rPr>
          <w:rFonts w:asciiTheme="minorHAnsi" w:hAnsiTheme="minorHAnsi" w:cstheme="minorHAnsi"/>
          <w:sz w:val="20"/>
          <w:szCs w:val="20"/>
        </w:rPr>
        <w:t xml:space="preserve">Für das Praktikum ist eine Vergütung </w:t>
      </w:r>
      <w:r w:rsidRPr="008707DA">
        <w:rPr>
          <w:rFonts w:asciiTheme="minorHAnsi" w:hAnsiTheme="minorHAnsi" w:cstheme="minorHAnsi"/>
          <w:sz w:val="20"/>
          <w:szCs w:val="20"/>
        </w:rPr>
        <w:t>von € 551</w:t>
      </w:r>
      <w:r>
        <w:rPr>
          <w:rFonts w:asciiTheme="minorHAnsi" w:hAnsiTheme="minorHAnsi" w:cstheme="minorHAnsi"/>
          <w:sz w:val="20"/>
          <w:szCs w:val="20"/>
        </w:rPr>
        <w:t xml:space="preserve">,- für 20 Wochenstunden vorgesehen. Das Praktikum ist auf 6 Monate befristet. </w:t>
      </w:r>
    </w:p>
    <w:p w14:paraId="3487CF26" w14:textId="024EE118" w:rsidR="00386592" w:rsidRPr="00E13780" w:rsidRDefault="00386592" w:rsidP="00386592">
      <w:pPr>
        <w:pStyle w:val="Textkrper"/>
        <w:spacing w:after="0"/>
        <w:rPr>
          <w:rFonts w:asciiTheme="minorHAnsi" w:hAnsiTheme="minorHAnsi" w:cstheme="minorHAnsi"/>
          <w:sz w:val="20"/>
          <w:szCs w:val="20"/>
        </w:rPr>
      </w:pPr>
      <w:r w:rsidRPr="00E13780">
        <w:rPr>
          <w:rFonts w:asciiTheme="minorHAnsi" w:hAnsiTheme="minorHAnsi" w:cstheme="minorHAnsi"/>
          <w:sz w:val="20"/>
          <w:szCs w:val="20"/>
        </w:rPr>
        <w:t xml:space="preserve">Schriftliche Bewerbungen mit Motivationsschreiben und Lebenslauf sind bis </w:t>
      </w:r>
      <w:r w:rsidR="00F62AF8">
        <w:rPr>
          <w:rFonts w:asciiTheme="minorHAnsi" w:hAnsiTheme="minorHAnsi" w:cstheme="minorHAnsi"/>
          <w:sz w:val="20"/>
          <w:szCs w:val="20"/>
        </w:rPr>
        <w:t>1</w:t>
      </w:r>
      <w:r w:rsidR="00BD1077">
        <w:rPr>
          <w:rFonts w:asciiTheme="minorHAnsi" w:hAnsiTheme="minorHAnsi" w:cstheme="minorHAnsi"/>
          <w:sz w:val="20"/>
          <w:szCs w:val="20"/>
        </w:rPr>
        <w:t>7</w:t>
      </w:r>
      <w:r w:rsidRPr="002D3DBE">
        <w:rPr>
          <w:rFonts w:asciiTheme="minorHAnsi" w:hAnsiTheme="minorHAnsi" w:cstheme="minorHAnsi"/>
          <w:sz w:val="20"/>
          <w:szCs w:val="20"/>
        </w:rPr>
        <w:t>.</w:t>
      </w:r>
      <w:r w:rsidR="00BD1077">
        <w:rPr>
          <w:rFonts w:asciiTheme="minorHAnsi" w:hAnsiTheme="minorHAnsi" w:cstheme="minorHAnsi"/>
          <w:sz w:val="20"/>
          <w:szCs w:val="20"/>
        </w:rPr>
        <w:t>Juni</w:t>
      </w:r>
      <w:r w:rsidRPr="00B5433E">
        <w:rPr>
          <w:rFonts w:asciiTheme="minorHAnsi" w:hAnsiTheme="minorHAnsi" w:cstheme="minorHAnsi"/>
          <w:sz w:val="20"/>
          <w:szCs w:val="20"/>
        </w:rPr>
        <w:t xml:space="preserve"> 202</w:t>
      </w:r>
      <w:r w:rsidR="00F62AF8">
        <w:rPr>
          <w:rFonts w:asciiTheme="minorHAnsi" w:hAnsiTheme="minorHAnsi" w:cstheme="minorHAnsi"/>
          <w:sz w:val="20"/>
          <w:szCs w:val="20"/>
        </w:rPr>
        <w:t>6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5433E">
        <w:rPr>
          <w:rFonts w:asciiTheme="minorHAnsi" w:hAnsiTheme="minorHAnsi" w:cstheme="minorHAnsi"/>
          <w:sz w:val="20"/>
          <w:szCs w:val="20"/>
        </w:rPr>
        <w:t xml:space="preserve">per E-Mail an </w:t>
      </w:r>
      <w:hyperlink r:id="rId8" w:history="1">
        <w:r w:rsidRPr="00B5433E">
          <w:rPr>
            <w:rStyle w:val="Hyperlink"/>
            <w:rFonts w:asciiTheme="minorHAnsi" w:hAnsiTheme="minorHAnsi" w:cstheme="minorHAnsi"/>
            <w:sz w:val="20"/>
            <w:szCs w:val="20"/>
          </w:rPr>
          <w:t>bewerbung@kunsthauswien.com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z.H. von Frau Mag. Christiane Scheerer-Nessmann </w:t>
      </w:r>
      <w:r w:rsidRPr="00E13780">
        <w:rPr>
          <w:rFonts w:asciiTheme="minorHAnsi" w:hAnsiTheme="minorHAnsi" w:cstheme="minorHAnsi"/>
          <w:sz w:val="20"/>
          <w:szCs w:val="20"/>
        </w:rPr>
        <w:t>zu richten.</w:t>
      </w:r>
    </w:p>
    <w:p w14:paraId="5922AA69" w14:textId="77777777" w:rsidR="00386592" w:rsidRPr="00E13780" w:rsidRDefault="00386592" w:rsidP="00386592">
      <w:pPr>
        <w:spacing w:line="280" w:lineRule="exact"/>
        <w:rPr>
          <w:rFonts w:cstheme="minorHAnsi"/>
          <w:sz w:val="20"/>
          <w:szCs w:val="20"/>
          <w:lang w:val="de-AT"/>
        </w:rPr>
      </w:pPr>
    </w:p>
    <w:p w14:paraId="5BB96949" w14:textId="62141744" w:rsidR="00F70A1A" w:rsidRPr="00BE1551" w:rsidRDefault="00F70A1A" w:rsidP="00386592">
      <w:pPr>
        <w:autoSpaceDE w:val="0"/>
        <w:autoSpaceDN w:val="0"/>
        <w:adjustRightInd w:val="0"/>
        <w:spacing w:after="0" w:line="240" w:lineRule="auto"/>
        <w:jc w:val="both"/>
        <w:rPr>
          <w:rFonts w:ascii="Ryhmes Display" w:hAnsi="Ryhmes Display"/>
        </w:rPr>
      </w:pPr>
    </w:p>
    <w:sectPr w:rsidR="00F70A1A" w:rsidRPr="00BE1551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5BB19" w14:textId="77777777" w:rsidR="0012229B" w:rsidRDefault="0012229B" w:rsidP="00BE1551">
      <w:pPr>
        <w:spacing w:after="0" w:line="240" w:lineRule="auto"/>
      </w:pPr>
      <w:r>
        <w:separator/>
      </w:r>
    </w:p>
  </w:endnote>
  <w:endnote w:type="continuationSeparator" w:id="0">
    <w:p w14:paraId="68DB5429" w14:textId="77777777" w:rsidR="0012229B" w:rsidRDefault="0012229B" w:rsidP="00BE1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radford LL">
    <w:altName w:val="Calibri"/>
    <w:panose1 w:val="00000000000000000000"/>
    <w:charset w:val="00"/>
    <w:family w:val="modern"/>
    <w:notTrueType/>
    <w:pitch w:val="variable"/>
    <w:sig w:usb0="A10000FF" w:usb1="5000A0FB" w:usb2="00000008" w:usb3="00000000" w:csb0="00000093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yhmes Display">
    <w:altName w:val="Cambria"/>
    <w:panose1 w:val="00000000000000000000"/>
    <w:charset w:val="00"/>
    <w:family w:val="roman"/>
    <w:notTrueType/>
    <w:pitch w:val="variable"/>
    <w:sig w:usb0="20000007" w:usb1="02000001" w:usb2="00000000" w:usb3="00000000" w:csb0="00000193" w:csb1="00000000"/>
  </w:font>
  <w:font w:name="Texta">
    <w:altName w:val="Cambria"/>
    <w:panose1 w:val="02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2394F" w14:textId="77777777" w:rsidR="0012229B" w:rsidRDefault="0012229B" w:rsidP="00BE1551">
      <w:pPr>
        <w:spacing w:after="0" w:line="240" w:lineRule="auto"/>
      </w:pPr>
      <w:r>
        <w:separator/>
      </w:r>
    </w:p>
  </w:footnote>
  <w:footnote w:type="continuationSeparator" w:id="0">
    <w:p w14:paraId="035A8D00" w14:textId="77777777" w:rsidR="0012229B" w:rsidRDefault="0012229B" w:rsidP="00BE1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342E6" w14:textId="497D8881" w:rsidR="00BE1551" w:rsidRDefault="00BE1551" w:rsidP="00BE1551">
    <w:pPr>
      <w:pStyle w:val="Kopfzeile"/>
      <w:jc w:val="right"/>
    </w:pPr>
    <w:r>
      <w:rPr>
        <w:noProof/>
      </w:rPr>
      <w:drawing>
        <wp:inline distT="0" distB="0" distL="0" distR="0" wp14:anchorId="5A7FF39F" wp14:editId="35502E84">
          <wp:extent cx="4129241" cy="678180"/>
          <wp:effectExtent l="0" t="0" r="5080" b="762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7914" cy="679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7A8F"/>
    <w:multiLevelType w:val="multilevel"/>
    <w:tmpl w:val="3508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644A2"/>
    <w:multiLevelType w:val="multilevel"/>
    <w:tmpl w:val="5F107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859DD"/>
    <w:multiLevelType w:val="multilevel"/>
    <w:tmpl w:val="5F6AE17C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  <w:sz w:val="18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 w:hint="default"/>
        <w:sz w:val="18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  <w:sz w:val="18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 w:hint="default"/>
        <w:sz w:val="18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 w:hint="default"/>
        <w:sz w:val="18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  <w:sz w:val="18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 w:hint="default"/>
        <w:sz w:val="18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 w:hint="default"/>
        <w:sz w:val="18"/>
      </w:rPr>
    </w:lvl>
  </w:abstractNum>
  <w:abstractNum w:abstractNumId="3" w15:restartNumberingAfterBreak="0">
    <w:nsid w:val="2EAB0C2D"/>
    <w:multiLevelType w:val="multilevel"/>
    <w:tmpl w:val="8278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7D65E2"/>
    <w:multiLevelType w:val="hybridMultilevel"/>
    <w:tmpl w:val="954036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A26BD"/>
    <w:multiLevelType w:val="multilevel"/>
    <w:tmpl w:val="9B0C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BB649A"/>
    <w:multiLevelType w:val="hybridMultilevel"/>
    <w:tmpl w:val="79E82A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E2C9E"/>
    <w:multiLevelType w:val="multilevel"/>
    <w:tmpl w:val="E26A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AF6AF0"/>
    <w:multiLevelType w:val="multilevel"/>
    <w:tmpl w:val="830A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A1A"/>
    <w:rsid w:val="00045242"/>
    <w:rsid w:val="00052BCC"/>
    <w:rsid w:val="0012229B"/>
    <w:rsid w:val="00203C63"/>
    <w:rsid w:val="00217581"/>
    <w:rsid w:val="00231DE8"/>
    <w:rsid w:val="002B7265"/>
    <w:rsid w:val="00386592"/>
    <w:rsid w:val="004C3654"/>
    <w:rsid w:val="005504E4"/>
    <w:rsid w:val="005612F9"/>
    <w:rsid w:val="005D42E2"/>
    <w:rsid w:val="00645CB1"/>
    <w:rsid w:val="0076383E"/>
    <w:rsid w:val="007868F1"/>
    <w:rsid w:val="007A6765"/>
    <w:rsid w:val="007E097D"/>
    <w:rsid w:val="0088796C"/>
    <w:rsid w:val="008A0E18"/>
    <w:rsid w:val="00936DFB"/>
    <w:rsid w:val="009A3968"/>
    <w:rsid w:val="009A5D13"/>
    <w:rsid w:val="00A05ED6"/>
    <w:rsid w:val="00AD757B"/>
    <w:rsid w:val="00B02BA4"/>
    <w:rsid w:val="00B32889"/>
    <w:rsid w:val="00BC5648"/>
    <w:rsid w:val="00BD1077"/>
    <w:rsid w:val="00BE1551"/>
    <w:rsid w:val="00C90BC5"/>
    <w:rsid w:val="00D4626A"/>
    <w:rsid w:val="00D7654C"/>
    <w:rsid w:val="00DB5AD6"/>
    <w:rsid w:val="00E24325"/>
    <w:rsid w:val="00E73AD7"/>
    <w:rsid w:val="00E858E9"/>
    <w:rsid w:val="00F046F0"/>
    <w:rsid w:val="00F052D1"/>
    <w:rsid w:val="00F62AF8"/>
    <w:rsid w:val="00F7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8D9AA"/>
  <w15:chartTrackingRefBased/>
  <w15:docId w15:val="{3C59EE3F-349D-46D5-AD8E-10729632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865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865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F70A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link w:val="berschrift4Zchn"/>
    <w:uiPriority w:val="9"/>
    <w:qFormat/>
    <w:rsid w:val="00F70A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F70A1A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70A1A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F70A1A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F70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BE1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E1551"/>
  </w:style>
  <w:style w:type="paragraph" w:styleId="Fuzeile">
    <w:name w:val="footer"/>
    <w:basedOn w:val="Standard"/>
    <w:link w:val="FuzeileZchn"/>
    <w:uiPriority w:val="99"/>
    <w:unhideWhenUsed/>
    <w:rsid w:val="00BE1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E1551"/>
  </w:style>
  <w:style w:type="character" w:styleId="Hyperlink">
    <w:name w:val="Hyperlink"/>
    <w:basedOn w:val="Absatz-Standardschriftart"/>
    <w:uiPriority w:val="99"/>
    <w:unhideWhenUsed/>
    <w:rsid w:val="007E097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E097D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52BC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52BC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52BC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52BC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52BCC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52B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2B7265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3865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865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krper">
    <w:name w:val="Body Text"/>
    <w:basedOn w:val="Standard"/>
    <w:link w:val="TextkrperZchn"/>
    <w:rsid w:val="00386592"/>
    <w:pPr>
      <w:widowControl w:val="0"/>
      <w:overflowPunct w:val="0"/>
      <w:spacing w:after="120" w:line="276" w:lineRule="auto"/>
    </w:pPr>
    <w:rPr>
      <w:rFonts w:ascii="Bradford LL" w:eastAsia="Andale Sans UI" w:hAnsi="Bradford LL" w:cs="Tahoma"/>
      <w:spacing w:val="2"/>
      <w:kern w:val="2"/>
      <w:sz w:val="19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386592"/>
    <w:rPr>
      <w:rFonts w:ascii="Bradford LL" w:eastAsia="Andale Sans UI" w:hAnsi="Bradford LL" w:cs="Tahoma"/>
      <w:spacing w:val="2"/>
      <w:kern w:val="2"/>
      <w:sz w:val="19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werbung@kunsthauswie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8CB41-6F2D-4B87-97A4-2C9F0E536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Wolfram Irene</dc:creator>
  <cp:keywords/>
  <dc:description/>
  <cp:lastModifiedBy>Scheerer-Nessmann Christiane</cp:lastModifiedBy>
  <cp:revision>5</cp:revision>
  <dcterms:created xsi:type="dcterms:W3CDTF">2026-01-22T08:12:00Z</dcterms:created>
  <dcterms:modified xsi:type="dcterms:W3CDTF">2026-05-29T09:43:00Z</dcterms:modified>
</cp:coreProperties>
</file>